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45" w:rsidRPr="00F92F20" w:rsidRDefault="00912A45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>Мектептегі қамқоршылық кеңес</w:t>
      </w:r>
    </w:p>
    <w:p w:rsidR="00912A45" w:rsidRPr="00F92F20" w:rsidRDefault="00912A45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Қамқоршылық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кеңес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туралы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Ереже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қамқоршылық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кеңес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қызметінің типтік ережесіне және Қазақстан Республикасы 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>Білім туралы Заңының 44-бабының 9-тармағына сәйкес жасалады.</w:t>
      </w:r>
    </w:p>
    <w:p w:rsidR="00912A45" w:rsidRPr="00F92F20" w:rsidRDefault="00912A45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 xml:space="preserve">Мектептегі </w:t>
      </w:r>
      <w:r w:rsidR="00F92F20" w:rsidRPr="00F92F20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>Қамқоршылық</w:t>
      </w:r>
      <w:r w:rsidR="00F92F20" w:rsidRPr="00F92F20">
        <w:rPr>
          <w:rFonts w:ascii="Times New Roman" w:hAnsi="Times New Roman" w:cs="Times New Roman"/>
          <w:b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>кеңестің мақсаты:</w:t>
      </w:r>
    </w:p>
    <w:p w:rsidR="00912A45" w:rsidRPr="00F92F20" w:rsidRDefault="00912A45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Мектептің оқу-тәрбие жұмысын дамытудың көкейтесті мәселелерін шешу.</w:t>
      </w:r>
    </w:p>
    <w:p w:rsidR="00912A45" w:rsidRPr="00F92F20" w:rsidRDefault="00912A45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>Міндеттері:</w:t>
      </w:r>
    </w:p>
    <w:p w:rsidR="00912A45" w:rsidRPr="00F92F20" w:rsidRDefault="00912A45" w:rsidP="00912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Мектептің үздіксізжұмыс істеуіне және дамуына ықпал ету;</w:t>
      </w:r>
    </w:p>
    <w:p w:rsidR="00912A45" w:rsidRPr="00F92F20" w:rsidRDefault="00912A45" w:rsidP="00912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Білім үрдісін жетілдіруге, білім сапасын арттыруға, оқу-материалдық және техникалық базасыни жақсартуға қатысу;</w:t>
      </w:r>
    </w:p>
    <w:p w:rsidR="00912A45" w:rsidRPr="00F92F20" w:rsidRDefault="00912A45" w:rsidP="00912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Мектептің қаржы, материалдық және қолдаудың басқа түрлерін </w:t>
      </w:r>
      <w:r w:rsidR="00847370" w:rsidRPr="00F92F20">
        <w:rPr>
          <w:rFonts w:ascii="Times New Roman" w:hAnsi="Times New Roman" w:cs="Times New Roman"/>
          <w:sz w:val="24"/>
          <w:szCs w:val="28"/>
          <w:lang w:val="kk-KZ"/>
        </w:rPr>
        <w:t>жүзеге асыруда күш-жігерді біріктіру, қызметі мен дамуын қамтамасыз етуүшін қосымша ресурстарды тарту;</w:t>
      </w:r>
    </w:p>
    <w:p w:rsidR="00847370" w:rsidRPr="00F92F20" w:rsidRDefault="00847370" w:rsidP="00912A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Білім үрдісіне 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>қатысушылар</w:t>
      </w:r>
      <w:r w:rsidR="00F92F20"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>құқығының сақталуына қоғамдық бақылауды жүзеге асыру.</w:t>
      </w:r>
    </w:p>
    <w:p w:rsidR="00847370" w:rsidRPr="00F92F20" w:rsidRDefault="00847370" w:rsidP="00847370">
      <w:pPr>
        <w:ind w:left="360"/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Атқарылатын қызметі:</w:t>
      </w:r>
    </w:p>
    <w:p w:rsidR="00847370" w:rsidRPr="00F92F20" w:rsidRDefault="00847370" w:rsidP="0084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Мектеп миссиясын анықтауға, даму стратегиясын жасауға қатысады, қызметін бағалауды жүзеге асырады.</w:t>
      </w:r>
    </w:p>
    <w:p w:rsidR="00847370" w:rsidRPr="00F92F20" w:rsidRDefault="00847370" w:rsidP="0084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Қамқоршылық кеңес қаражатты жұмсау бойынша қоғамдық бақылаужүргізеді.</w:t>
      </w:r>
    </w:p>
    <w:p w:rsidR="00847370" w:rsidRPr="00F92F20" w:rsidRDefault="00847370" w:rsidP="0084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Білім беру және еңбек тәртібі заңдарына сәйкес даму бағыттарын ұйымдастыруға және айқындауға ықпал жасайды.</w:t>
      </w:r>
    </w:p>
    <w:p w:rsidR="00847370" w:rsidRPr="00F92F20" w:rsidRDefault="00847370" w:rsidP="0084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Жетім, қамқорлықсыз қалған оқушыларға әлеуметтік көмек көрсетеді.</w:t>
      </w:r>
    </w:p>
    <w:p w:rsidR="00847370" w:rsidRPr="00F92F20" w:rsidRDefault="00847370" w:rsidP="008473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Мұғалемдердің әлеу</w:t>
      </w:r>
      <w:r w:rsidR="0086482D" w:rsidRPr="00F92F20">
        <w:rPr>
          <w:rFonts w:ascii="Times New Roman" w:hAnsi="Times New Roman" w:cs="Times New Roman"/>
          <w:sz w:val="24"/>
          <w:szCs w:val="28"/>
          <w:lang w:val="kk-KZ"/>
        </w:rPr>
        <w:t>меттік жағдайын ескеріп, кәсіподақұйымымен бірлесе отырып, ынталандыру, марапатау, көмек көрсету шараларын жүзегеасырады.</w:t>
      </w:r>
    </w:p>
    <w:p w:rsidR="00F92F20" w:rsidRPr="00F92F20" w:rsidRDefault="00F92F20" w:rsidP="00F92F2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>Мектептегі қамқоршылық кеңестің құрамы:</w:t>
      </w:r>
    </w:p>
    <w:p w:rsidR="00F92F20" w:rsidRP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>Қамқоршылық кеңестің төрайымы</w:t>
      </w:r>
      <w:r w:rsidRPr="00F92F20">
        <w:rPr>
          <w:rFonts w:ascii="Times New Roman" w:hAnsi="Times New Roman" w:cs="Times New Roman"/>
          <w:sz w:val="24"/>
          <w:szCs w:val="28"/>
          <w:lang w:val="kk-KZ"/>
        </w:rPr>
        <w:t>:</w:t>
      </w:r>
    </w:p>
    <w:p w:rsidR="00F92F20" w:rsidRP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1. Н.Н.Рудай жеке кәсіпкер</w:t>
      </w:r>
    </w:p>
    <w:p w:rsidR="00F92F20" w:rsidRPr="00F92F20" w:rsidRDefault="00F92F20" w:rsidP="00F92F20">
      <w:pPr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b/>
          <w:sz w:val="24"/>
          <w:szCs w:val="28"/>
          <w:lang w:val="kk-KZ"/>
        </w:rPr>
        <w:t>Қамқоршылық кеңестің  мүшелері:</w:t>
      </w:r>
    </w:p>
    <w:p w:rsidR="00F92F20" w:rsidRP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2.2 Т.А.Начевская ата-ана</w:t>
      </w:r>
    </w:p>
    <w:p w:rsidR="00F92F20" w:rsidRP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3.3Т.Беркань ата-ана</w:t>
      </w:r>
    </w:p>
    <w:p w:rsidR="00F92F20" w:rsidRP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4.Г.Давлетова ата-ана</w:t>
      </w:r>
    </w:p>
    <w:p w:rsidR="00F92F20" w:rsidRP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5.А.Ш.Турегазина ата-ана</w:t>
      </w:r>
    </w:p>
    <w:p w:rsidR="00F92F20" w:rsidRP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>6.С.С.Жумабаев ата-ана</w:t>
      </w:r>
    </w:p>
    <w:p w:rsidR="00F92F20" w:rsidRDefault="00F92F20" w:rsidP="00F92F20">
      <w:pPr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t xml:space="preserve">7. Б.Н. Кенжебаев а/о өкілі </w:t>
      </w:r>
    </w:p>
    <w:p w:rsidR="00F92F20" w:rsidRPr="00F92F20" w:rsidRDefault="00F92F20" w:rsidP="00F92F20">
      <w:pPr>
        <w:spacing w:after="0"/>
        <w:rPr>
          <w:rFonts w:ascii="Times New Roman" w:hAnsi="Times New Roman" w:cs="Times New Roman"/>
          <w:sz w:val="24"/>
          <w:szCs w:val="28"/>
          <w:lang w:val="kk-KZ"/>
        </w:rPr>
      </w:pPr>
      <w:r w:rsidRPr="00F92F20">
        <w:rPr>
          <w:rFonts w:ascii="Times New Roman" w:hAnsi="Times New Roman" w:cs="Times New Roman"/>
          <w:sz w:val="24"/>
          <w:szCs w:val="28"/>
          <w:lang w:val="kk-KZ"/>
        </w:rPr>
        <w:lastRenderedPageBreak/>
        <w:t>План работы  Попечительского Совета в Кызылжарской ОСШ на 2020-2021 учебный год</w:t>
      </w:r>
    </w:p>
    <w:tbl>
      <w:tblPr>
        <w:tblStyle w:val="a4"/>
        <w:tblpPr w:leftFromText="180" w:rightFromText="180" w:vertAnchor="page" w:horzAnchor="margin" w:tblpY="6676"/>
        <w:tblW w:w="9634" w:type="dxa"/>
        <w:tblLook w:val="04A0"/>
      </w:tblPr>
      <w:tblGrid>
        <w:gridCol w:w="988"/>
        <w:gridCol w:w="1275"/>
        <w:gridCol w:w="7371"/>
      </w:tblGrid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</w:t>
            </w:r>
            <w:proofErr w:type="spellStart"/>
            <w:proofErr w:type="gramStart"/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spacing w:before="15" w:after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</w:t>
            </w:r>
            <w:proofErr w:type="gramEnd"/>
          </w:p>
        </w:tc>
      </w:tr>
      <w:tr w:rsidR="00F92F20" w:rsidRPr="00F92F20" w:rsidTr="00F92F20">
        <w:trPr>
          <w:trHeight w:val="70"/>
        </w:trPr>
        <w:tc>
          <w:tcPr>
            <w:tcW w:w="988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 и прием предложений по его составу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1.Заседание ПС№1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1.Утверждение состава Попечительского Совета школы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2.Выборы председателя ПС, заместителя председателя ПС, секретаря ПС.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плана работы ПС на 2020-2021 учебный год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Об итогах акции «Дорога в школу»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5.Участие в благоустройстве школьной территории и школы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подготовке празднования Дня Независимости и Дня Первого Президента Республики Казахстан.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1.Заседание ПС №2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 итогах обеспечения учащихся из малообеспеченных семей канцелярией и одеждой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2.Обсуждение вопросов профилактики правонарушений обучающихся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проведение мероприятий, посвященных Дню Независимости.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4.Содействие в организации и проведения Новогодних праздников.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всеобуча для родителей.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здорового образа жизни и правонарушений среди учащихся.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качества школьного питания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1.Заседание ПС №3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проведении весенних мероприятий и каникулярного досуга обучающихся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2.Оценка состояния и перспективы развития системы дополнительного образования школы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3.Участие в праздничной программе, посвященной Международному женскому дню.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4.Участие в мероприятиях, посвященных празднованию </w:t>
            </w:r>
            <w:proofErr w:type="spellStart"/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Наурыз-мейрамы</w:t>
            </w:r>
            <w:proofErr w:type="spellEnd"/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благоустройстве школьной территории и школы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1.Заседание №4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подведении итогов работы Попечительского совета школы за 2020-2021учебного года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планировании работы Попечительского совета на 2021-2022 учебный год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 организации летнего отдыха обучающихся из малообеспеченных семей и занятости обучающихся, состоящих на всех видах учета</w:t>
            </w:r>
          </w:p>
          <w:p w:rsidR="00F92F20" w:rsidRPr="00F92F20" w:rsidRDefault="00F92F20" w:rsidP="00F92F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4.Участие в организации и проведении месячника патриотического </w:t>
            </w:r>
            <w:proofErr w:type="spellStart"/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воспиатния</w:t>
            </w:r>
            <w:proofErr w:type="spellEnd"/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торжественное празднование, посвященное Дню Победы и Дню Защитника Отечества. Оказание помощи ветеранам ВОВ.</w:t>
            </w:r>
          </w:p>
        </w:tc>
      </w:tr>
      <w:tr w:rsidR="00F92F20" w:rsidRPr="00F92F20" w:rsidTr="00F92F20">
        <w:tc>
          <w:tcPr>
            <w:tcW w:w="988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371" w:type="dxa"/>
            <w:hideMark/>
          </w:tcPr>
          <w:p w:rsidR="00F92F20" w:rsidRPr="00F92F20" w:rsidRDefault="00F92F20" w:rsidP="00F92F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организации и проведении выпускных вечеров</w:t>
            </w:r>
          </w:p>
        </w:tc>
      </w:tr>
    </w:tbl>
    <w:p w:rsidR="0086482D" w:rsidRPr="00F92F20" w:rsidRDefault="0086482D" w:rsidP="0086482D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82D" w:rsidRPr="00F92F20" w:rsidRDefault="0086482D" w:rsidP="0086482D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482D" w:rsidRPr="00F92F20" w:rsidRDefault="0086482D" w:rsidP="0086482D">
      <w:pPr>
        <w:spacing w:after="0" w:line="240" w:lineRule="auto"/>
        <w:ind w:hanging="1134"/>
        <w:rPr>
          <w:rFonts w:ascii="Times New Roman" w:eastAsia="Calibri" w:hAnsi="Times New Roman" w:cs="Times New Roman"/>
          <w:sz w:val="24"/>
          <w:szCs w:val="24"/>
        </w:rPr>
      </w:pPr>
    </w:p>
    <w:p w:rsidR="0086482D" w:rsidRPr="00F92F20" w:rsidRDefault="0086482D" w:rsidP="0086482D">
      <w:pPr>
        <w:spacing w:after="0" w:line="240" w:lineRule="auto"/>
        <w:ind w:left="-1418" w:firstLine="1418"/>
        <w:rPr>
          <w:rFonts w:ascii="Times New Roman" w:eastAsia="Calibri" w:hAnsi="Times New Roman" w:cs="Times New Roman"/>
          <w:sz w:val="24"/>
          <w:szCs w:val="24"/>
        </w:rPr>
      </w:pPr>
    </w:p>
    <w:p w:rsidR="0086482D" w:rsidRDefault="0086482D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6482D" w:rsidRDefault="0086482D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F92F20" w:rsidRPr="00F92F20" w:rsidRDefault="00F92F20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0E00BD" w:rsidRDefault="000E00BD" w:rsidP="0086482D">
      <w:pPr>
        <w:spacing w:after="0" w:line="240" w:lineRule="auto"/>
        <w:rPr>
          <w:rFonts w:ascii="Times New Roman" w:eastAsia="Calibri" w:hAnsi="Times New Roman" w:cs="Times New Roman"/>
        </w:rPr>
      </w:pPr>
    </w:p>
    <w:p w:rsidR="0086482D" w:rsidRPr="00F92F20" w:rsidRDefault="0086482D" w:rsidP="008648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92F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482D" w:rsidRPr="00F92F20" w:rsidRDefault="0086482D" w:rsidP="0086482D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6482D" w:rsidRPr="00F92F20" w:rsidRDefault="0086482D" w:rsidP="0086482D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2F20">
        <w:rPr>
          <w:rFonts w:ascii="Times New Roman" w:eastAsia="Calibri" w:hAnsi="Times New Roman" w:cs="Times New Roman"/>
          <w:b/>
          <w:sz w:val="24"/>
          <w:szCs w:val="24"/>
        </w:rPr>
        <w:t xml:space="preserve">Список детей обеспеченных горячим бесплатным  льготным  питанием                                 по </w:t>
      </w:r>
      <w:proofErr w:type="spellStart"/>
      <w:r w:rsidRPr="00F92F20">
        <w:rPr>
          <w:rFonts w:ascii="Times New Roman" w:eastAsia="Calibri" w:hAnsi="Times New Roman" w:cs="Times New Roman"/>
          <w:b/>
          <w:sz w:val="24"/>
          <w:szCs w:val="24"/>
        </w:rPr>
        <w:t>Кызылжарской</w:t>
      </w:r>
      <w:proofErr w:type="spellEnd"/>
      <w:r w:rsidRPr="00F92F20">
        <w:rPr>
          <w:rFonts w:ascii="Times New Roman" w:eastAsia="Calibri" w:hAnsi="Times New Roman" w:cs="Times New Roman"/>
          <w:b/>
          <w:sz w:val="24"/>
          <w:szCs w:val="24"/>
        </w:rPr>
        <w:t xml:space="preserve"> ОСШ на 2020-2021 учебный год</w:t>
      </w:r>
    </w:p>
    <w:tbl>
      <w:tblPr>
        <w:tblW w:w="10910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2992"/>
        <w:gridCol w:w="1311"/>
        <w:gridCol w:w="829"/>
        <w:gridCol w:w="2995"/>
        <w:gridCol w:w="2327"/>
      </w:tblGrid>
      <w:tr w:rsidR="0086482D" w:rsidRPr="00F92F20" w:rsidTr="002E3EE8">
        <w:trPr>
          <w:trHeight w:val="424"/>
        </w:trPr>
        <w:tc>
          <w:tcPr>
            <w:tcW w:w="456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2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11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29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95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27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Основание включения в данную категорию</w:t>
            </w:r>
          </w:p>
        </w:tc>
      </w:tr>
      <w:tr w:rsidR="0086482D" w:rsidRPr="00F92F20" w:rsidTr="002E3EE8">
        <w:trPr>
          <w:trHeight w:val="480"/>
        </w:trPr>
        <w:tc>
          <w:tcPr>
            <w:tcW w:w="456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2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Олег Олегович</w:t>
            </w:r>
          </w:p>
        </w:tc>
        <w:tc>
          <w:tcPr>
            <w:tcW w:w="1311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27.04.2005</w:t>
            </w:r>
          </w:p>
        </w:tc>
        <w:tc>
          <w:tcPr>
            <w:tcW w:w="829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Надежда Олеговна</w:t>
            </w:r>
          </w:p>
        </w:tc>
        <w:tc>
          <w:tcPr>
            <w:tcW w:w="2327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ОБПР</w:t>
            </w:r>
          </w:p>
        </w:tc>
      </w:tr>
      <w:tr w:rsidR="0086482D" w:rsidRPr="00F92F20" w:rsidTr="002E3EE8">
        <w:trPr>
          <w:trHeight w:val="469"/>
        </w:trPr>
        <w:tc>
          <w:tcPr>
            <w:tcW w:w="456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2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Виктор Николаевич</w:t>
            </w:r>
          </w:p>
        </w:tc>
        <w:tc>
          <w:tcPr>
            <w:tcW w:w="1311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09.09.2005</w:t>
            </w:r>
          </w:p>
        </w:tc>
        <w:tc>
          <w:tcPr>
            <w:tcW w:w="829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5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Валентина Васильевна</w:t>
            </w:r>
          </w:p>
        </w:tc>
        <w:tc>
          <w:tcPr>
            <w:tcW w:w="2327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Ниже прожиточного минимума</w:t>
            </w:r>
          </w:p>
        </w:tc>
      </w:tr>
      <w:tr w:rsidR="0086482D" w:rsidRPr="00F92F20" w:rsidTr="002E3EE8">
        <w:trPr>
          <w:trHeight w:val="439"/>
        </w:trPr>
        <w:tc>
          <w:tcPr>
            <w:tcW w:w="456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2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Бондаренко Алексей Николаевич</w:t>
            </w:r>
          </w:p>
        </w:tc>
        <w:tc>
          <w:tcPr>
            <w:tcW w:w="1311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01.02.2004</w:t>
            </w:r>
          </w:p>
        </w:tc>
        <w:tc>
          <w:tcPr>
            <w:tcW w:w="829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95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Валентина Васильевна</w:t>
            </w:r>
          </w:p>
        </w:tc>
        <w:tc>
          <w:tcPr>
            <w:tcW w:w="2327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Ниже прожиточного минимума</w:t>
            </w:r>
          </w:p>
        </w:tc>
      </w:tr>
      <w:tr w:rsidR="0086482D" w:rsidRPr="00F92F20" w:rsidTr="002E3EE8">
        <w:trPr>
          <w:trHeight w:val="802"/>
        </w:trPr>
        <w:tc>
          <w:tcPr>
            <w:tcW w:w="456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2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Сергей Николаевич</w:t>
            </w:r>
          </w:p>
        </w:tc>
        <w:tc>
          <w:tcPr>
            <w:tcW w:w="1311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27.07.2008</w:t>
            </w:r>
          </w:p>
        </w:tc>
        <w:tc>
          <w:tcPr>
            <w:tcW w:w="829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Михайленко Валентина Васильевна</w:t>
            </w:r>
          </w:p>
        </w:tc>
        <w:tc>
          <w:tcPr>
            <w:tcW w:w="2327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Ниже прожиточного минимума</w:t>
            </w:r>
          </w:p>
        </w:tc>
      </w:tr>
      <w:tr w:rsidR="0086482D" w:rsidRPr="00F92F20" w:rsidTr="002E3EE8">
        <w:trPr>
          <w:trHeight w:val="825"/>
        </w:trPr>
        <w:tc>
          <w:tcPr>
            <w:tcW w:w="456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2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Грищенко Святослав Владимирович</w:t>
            </w:r>
          </w:p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17.09.2007</w:t>
            </w:r>
          </w:p>
        </w:tc>
        <w:tc>
          <w:tcPr>
            <w:tcW w:w="829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5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Грищенко Наталья Александровна</w:t>
            </w:r>
          </w:p>
        </w:tc>
        <w:tc>
          <w:tcPr>
            <w:tcW w:w="2327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Ниже прожиточного минимума  (коллегиальный орган)</w:t>
            </w:r>
          </w:p>
        </w:tc>
      </w:tr>
      <w:tr w:rsidR="0086482D" w:rsidRPr="00F92F20" w:rsidTr="002E3EE8">
        <w:trPr>
          <w:trHeight w:val="375"/>
        </w:trPr>
        <w:tc>
          <w:tcPr>
            <w:tcW w:w="456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2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ПырковаЕсения</w:t>
            </w:r>
            <w:proofErr w:type="spellEnd"/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311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18.06.2007</w:t>
            </w:r>
          </w:p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5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Фаст Ольга Валерьяновна</w:t>
            </w:r>
          </w:p>
        </w:tc>
        <w:tc>
          <w:tcPr>
            <w:tcW w:w="2327" w:type="dxa"/>
          </w:tcPr>
          <w:p w:rsidR="0086482D" w:rsidRPr="00F92F20" w:rsidRDefault="0086482D" w:rsidP="0086482D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20">
              <w:rPr>
                <w:rFonts w:ascii="Times New Roman" w:eastAsia="Calibri" w:hAnsi="Times New Roman" w:cs="Times New Roman"/>
                <w:sz w:val="24"/>
                <w:szCs w:val="24"/>
              </w:rPr>
              <w:t>Ниже прожиточного минимума</w:t>
            </w:r>
          </w:p>
        </w:tc>
      </w:tr>
    </w:tbl>
    <w:p w:rsidR="00847370" w:rsidRPr="00F92F20" w:rsidRDefault="00847370" w:rsidP="00F92F20">
      <w:pPr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847370" w:rsidRPr="00F92F20" w:rsidSect="00372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28DD"/>
    <w:multiLevelType w:val="hybridMultilevel"/>
    <w:tmpl w:val="AF2005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B232F"/>
    <w:multiLevelType w:val="hybridMultilevel"/>
    <w:tmpl w:val="8310601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62306"/>
    <w:rsid w:val="000E00BD"/>
    <w:rsid w:val="00372B64"/>
    <w:rsid w:val="00537B27"/>
    <w:rsid w:val="00847370"/>
    <w:rsid w:val="00863DBF"/>
    <w:rsid w:val="0086482D"/>
    <w:rsid w:val="00912A45"/>
    <w:rsid w:val="00AF3765"/>
    <w:rsid w:val="00C62306"/>
    <w:rsid w:val="00F92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45"/>
    <w:pPr>
      <w:ind w:left="720"/>
      <w:contextualSpacing/>
    </w:pPr>
  </w:style>
  <w:style w:type="table" w:styleId="a4">
    <w:name w:val="Table Grid"/>
    <w:basedOn w:val="a1"/>
    <w:uiPriority w:val="39"/>
    <w:rsid w:val="0086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45"/>
    <w:pPr>
      <w:ind w:left="720"/>
      <w:contextualSpacing/>
    </w:pPr>
  </w:style>
  <w:style w:type="table" w:styleId="a4">
    <w:name w:val="Table Grid"/>
    <w:basedOn w:val="a1"/>
    <w:uiPriority w:val="39"/>
    <w:rsid w:val="0086482D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F7E0-5C25-4E33-B4C5-85AF322BE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Алибек</dc:creator>
  <cp:lastModifiedBy>Erkebulan</cp:lastModifiedBy>
  <cp:revision>4</cp:revision>
  <dcterms:created xsi:type="dcterms:W3CDTF">2021-03-26T12:11:00Z</dcterms:created>
  <dcterms:modified xsi:type="dcterms:W3CDTF">2021-03-26T12:13:00Z</dcterms:modified>
</cp:coreProperties>
</file>